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EEC" w:rsidRDefault="005F6B54" w:rsidP="00CA6EEC">
      <w:pPr>
        <w:pStyle w:val="a4"/>
        <w:ind w:firstLine="708"/>
        <w:jc w:val="both"/>
        <w:rPr>
          <w:rFonts w:ascii="Times New Roman" w:hAnsi="Times New Roman" w:cs="Times New Roman"/>
          <w:sz w:val="24"/>
          <w:szCs w:val="24"/>
          <w:shd w:val="clear" w:color="auto" w:fill="F9F8F5"/>
        </w:rPr>
      </w:pPr>
      <w:r w:rsidRPr="005F6B54">
        <w:rPr>
          <w:rFonts w:ascii="Times New Roman" w:hAnsi="Times New Roman" w:cs="Times New Roman"/>
          <w:sz w:val="24"/>
          <w:szCs w:val="24"/>
          <w:shd w:val="clear" w:color="auto" w:fill="F9F8F5"/>
        </w:rPr>
        <w:t xml:space="preserve">«Давай поскорее, а то мы опять опоздаем в садик!» – упрашивает мама, а малыш продолжает медлить. Это проблема знакома многим взрослым. Кто-то заставляет детей закончить завтрак или одевание, подгоняя их обидными словами и даже подзатыльниками. Другие же переделывают все сами, оставляя в покое копушу. Как помочь медлительному ребенку и раздраженной мамочке? Чтобы подобрать правильный подход к решению, необходимо понять причины этой неторопливости. И не всегда они находятся на поверхности. Проблема чаще всего замечается родителями в дошкольном детстве, хотя первые </w:t>
      </w:r>
      <w:proofErr w:type="gramStart"/>
      <w:r w:rsidRPr="005F6B54">
        <w:rPr>
          <w:rFonts w:ascii="Times New Roman" w:hAnsi="Times New Roman" w:cs="Times New Roman"/>
          <w:sz w:val="24"/>
          <w:szCs w:val="24"/>
          <w:shd w:val="clear" w:color="auto" w:fill="F9F8F5"/>
        </w:rPr>
        <w:t>признаки</w:t>
      </w:r>
      <w:proofErr w:type="gramEnd"/>
      <w:r w:rsidRPr="005F6B54">
        <w:rPr>
          <w:rFonts w:ascii="Times New Roman" w:hAnsi="Times New Roman" w:cs="Times New Roman"/>
          <w:sz w:val="24"/>
          <w:szCs w:val="24"/>
          <w:shd w:val="clear" w:color="auto" w:fill="F9F8F5"/>
        </w:rPr>
        <w:t xml:space="preserve"> возможно отследить уже в младенческом возрасте. Такая особенность может вызвать отставание в учебе и формировании навыков, низкую концентрацию внимания и рассеянность, ощущение вины из-за регулярных замечаний и, как итог, неврозы. Поэтому выявление источника нерасторопности следует доверить неврологу, психологу или педиатру. </w:t>
      </w:r>
    </w:p>
    <w:p w:rsidR="00CA6EEC" w:rsidRDefault="005F6B54" w:rsidP="00CA6EEC">
      <w:pPr>
        <w:pStyle w:val="a4"/>
        <w:ind w:firstLine="708"/>
        <w:jc w:val="both"/>
        <w:rPr>
          <w:rFonts w:ascii="Times New Roman" w:hAnsi="Times New Roman" w:cs="Times New Roman"/>
          <w:sz w:val="24"/>
          <w:szCs w:val="24"/>
          <w:shd w:val="clear" w:color="auto" w:fill="F9F8F5"/>
        </w:rPr>
      </w:pPr>
      <w:r w:rsidRPr="005F6B54">
        <w:rPr>
          <w:rFonts w:ascii="Times New Roman" w:hAnsi="Times New Roman" w:cs="Times New Roman"/>
          <w:sz w:val="24"/>
          <w:szCs w:val="24"/>
          <w:shd w:val="clear" w:color="auto" w:fill="F9F8F5"/>
        </w:rPr>
        <w:t xml:space="preserve">Откуда берется медлительность? Иногда это происходит на фоне продолжительной болезни. После восстановления и повышения иммунитета темп деятельности ребенка восстанавливается. Она может возникнуть из-за органической патологии мозга, ставшей следствием неблагоприятной беременности, сложных родов или рождения недоношенного младенца. Часто излишняя «заторможенность» является всего лишь периодом нормального развития. В ранние годы (от 1,5 до 3-х лет) для детей характерно несовершенство мелкой моторики. Их пальчики не справляются с застегиванием пуговиц, завязыванием шнурков. Переучивание левшей на правшей также находится в списке факторов, способствующих замедлению протекания психических процессов. </w:t>
      </w:r>
    </w:p>
    <w:p w:rsidR="00CA6EEC" w:rsidRDefault="005F6B54" w:rsidP="00CA6EEC">
      <w:pPr>
        <w:pStyle w:val="a4"/>
        <w:ind w:firstLine="708"/>
        <w:jc w:val="both"/>
        <w:rPr>
          <w:rFonts w:ascii="Times New Roman" w:hAnsi="Times New Roman" w:cs="Times New Roman"/>
          <w:sz w:val="24"/>
          <w:szCs w:val="24"/>
          <w:shd w:val="clear" w:color="auto" w:fill="F9F8F5"/>
        </w:rPr>
      </w:pPr>
      <w:r w:rsidRPr="005F6B54">
        <w:rPr>
          <w:rFonts w:ascii="Times New Roman" w:hAnsi="Times New Roman" w:cs="Times New Roman"/>
          <w:sz w:val="24"/>
          <w:szCs w:val="24"/>
          <w:shd w:val="clear" w:color="auto" w:fill="F9F8F5"/>
        </w:rPr>
        <w:t xml:space="preserve">Флегматик – классический пример копуши. Он не переносит спешки, рассудителен и основателен. Не любит новшеств, выбирает проверенные и привычные приемы. Побудка и сборы становятся для взрослых настоящим испытанием. Понижение общей активности зачастую связано со стрессовой ситуацией – переездом, разводом, переходом в новое учебное заведение, домашними конфликтами. Детская психика попросту не справляется с повышенной нагрузкой. Неспешность – еще одна форма манипулирования взрослыми в семье с авторитарным типом воспитания, жесткими требования, строгими наказаниями и непрерывным контролем. Таким способом чадо скрыто протестует против многочисленных поручений и приказов. </w:t>
      </w:r>
    </w:p>
    <w:p w:rsidR="00A02A6B" w:rsidRDefault="005F6B54" w:rsidP="00CA6EEC">
      <w:pPr>
        <w:pStyle w:val="a4"/>
        <w:ind w:firstLine="708"/>
        <w:jc w:val="both"/>
        <w:rPr>
          <w:rFonts w:ascii="Times New Roman" w:hAnsi="Times New Roman" w:cs="Times New Roman"/>
          <w:sz w:val="24"/>
          <w:szCs w:val="24"/>
          <w:shd w:val="clear" w:color="auto" w:fill="F9F8F5"/>
        </w:rPr>
      </w:pPr>
      <w:r w:rsidRPr="005F6B54">
        <w:rPr>
          <w:rFonts w:ascii="Times New Roman" w:hAnsi="Times New Roman" w:cs="Times New Roman"/>
          <w:sz w:val="24"/>
          <w:szCs w:val="24"/>
          <w:shd w:val="clear" w:color="auto" w:fill="F9F8F5"/>
        </w:rPr>
        <w:t>Советы родителям медлительных детей</w:t>
      </w:r>
      <w:r w:rsidR="00CA6EEC">
        <w:rPr>
          <w:rFonts w:ascii="Times New Roman" w:hAnsi="Times New Roman" w:cs="Times New Roman"/>
          <w:sz w:val="24"/>
          <w:szCs w:val="24"/>
          <w:shd w:val="clear" w:color="auto" w:fill="F9F8F5"/>
        </w:rPr>
        <w:t>.</w:t>
      </w:r>
      <w:r w:rsidRPr="005F6B54">
        <w:rPr>
          <w:rFonts w:ascii="Times New Roman" w:hAnsi="Times New Roman" w:cs="Times New Roman"/>
          <w:sz w:val="24"/>
          <w:szCs w:val="24"/>
          <w:shd w:val="clear" w:color="auto" w:fill="F9F8F5"/>
        </w:rPr>
        <w:t xml:space="preserve"> Итак, для изменения ситуации в лучшую сторону в некоторых случаях достаточно наладить отношения между домочадцами, подождать, пока он подрастет, или провести витаминную терапию, чтобы способствовать скорейшему выздоровлению. Сейчас давайте обсудим, что же делать, если кроха неспешен от природы, и это никоим образом не связано с воспитанием в семье. Что нужно делать? Приобретите песочные часы, которые наглядно демонстрируют, как утекает время. Предложите чаду одеваться или кушать, пока не закончится песок. С помощью подобного устройства он самостоятельно научится следить за скоростью своих действий и будет стараться заканчивать все дела </w:t>
      </w:r>
      <w:proofErr w:type="gramStart"/>
      <w:r w:rsidRPr="005F6B54">
        <w:rPr>
          <w:rFonts w:ascii="Times New Roman" w:hAnsi="Times New Roman" w:cs="Times New Roman"/>
          <w:sz w:val="24"/>
          <w:szCs w:val="24"/>
          <w:shd w:val="clear" w:color="auto" w:fill="F9F8F5"/>
        </w:rPr>
        <w:t>побыстрее</w:t>
      </w:r>
      <w:proofErr w:type="gramEnd"/>
      <w:r w:rsidRPr="005F6B54">
        <w:rPr>
          <w:rFonts w:ascii="Times New Roman" w:hAnsi="Times New Roman" w:cs="Times New Roman"/>
          <w:sz w:val="24"/>
          <w:szCs w:val="24"/>
          <w:shd w:val="clear" w:color="auto" w:fill="F9F8F5"/>
        </w:rPr>
        <w:t xml:space="preserve">. Иногда сын или дочка впадает в ступор из-за сложности с переключением на другую деятельность. Давайте им немного времени на подготовку: «Поиграй с конструктором еще пять минут, а потом мы поужинаем и почистим зубы». Предупреждение подготовит их к следующему заданию. Большинство ребятишек чувствует себя спокойнее, если у них есть четкий распорядок суток. Дошкольникам, еще не умеющим читать, полезно иметь график с фотографиями, который покажет последовательность действий: умывание, одевание, завтрак и т. д. Так вы сможете значительно снизить количество напоминаний, да и ребенок почувствует себя увереннее. Развивайте подвижность нервной системы через ежедневную работу. Это может быть бег, пальчиковая гимнастика, катание на велосипеде, упражнения со скакалкой. Для пущего эффекта переходите от медленного ритма занятий к </w:t>
      </w:r>
      <w:proofErr w:type="gramStart"/>
      <w:r w:rsidRPr="005F6B54">
        <w:rPr>
          <w:rFonts w:ascii="Times New Roman" w:hAnsi="Times New Roman" w:cs="Times New Roman"/>
          <w:sz w:val="24"/>
          <w:szCs w:val="24"/>
          <w:shd w:val="clear" w:color="auto" w:fill="F9F8F5"/>
        </w:rPr>
        <w:t>быстрому</w:t>
      </w:r>
      <w:proofErr w:type="gramEnd"/>
      <w:r w:rsidRPr="005F6B54">
        <w:rPr>
          <w:rFonts w:ascii="Times New Roman" w:hAnsi="Times New Roman" w:cs="Times New Roman"/>
          <w:sz w:val="24"/>
          <w:szCs w:val="24"/>
          <w:shd w:val="clear" w:color="auto" w:fill="F9F8F5"/>
        </w:rPr>
        <w:t xml:space="preserve">. Уделяйте особое внимание адаптационным этапам в образовательных учреждениях, потому что таким детям присущ страх всего неизвестного. Постоянно оказывайте нерасторопным детям ненавязчивую поддержку, проявляя неподдельный интерес. Они </w:t>
      </w:r>
      <w:r w:rsidR="00A02A6B">
        <w:rPr>
          <w:rFonts w:ascii="Times New Roman" w:hAnsi="Times New Roman" w:cs="Times New Roman"/>
          <w:sz w:val="24"/>
          <w:szCs w:val="24"/>
          <w:shd w:val="clear" w:color="auto" w:fill="F9F8F5"/>
        </w:rPr>
        <w:lastRenderedPageBreak/>
        <w:t>очень часто не уверенн</w:t>
      </w:r>
      <w:r w:rsidRPr="005F6B54">
        <w:rPr>
          <w:rFonts w:ascii="Times New Roman" w:hAnsi="Times New Roman" w:cs="Times New Roman"/>
          <w:sz w:val="24"/>
          <w:szCs w:val="24"/>
          <w:shd w:val="clear" w:color="auto" w:fill="F9F8F5"/>
        </w:rPr>
        <w:t xml:space="preserve">ы в собственных умениях и силах, а также ощущают чувство вины за свою медлительность. </w:t>
      </w:r>
    </w:p>
    <w:p w:rsidR="00F13369" w:rsidRPr="005F6B54" w:rsidRDefault="005F6B54" w:rsidP="00CA6EEC">
      <w:pPr>
        <w:pStyle w:val="a4"/>
        <w:ind w:firstLine="708"/>
        <w:jc w:val="both"/>
        <w:rPr>
          <w:rFonts w:ascii="Times New Roman" w:hAnsi="Times New Roman" w:cs="Times New Roman"/>
          <w:sz w:val="24"/>
          <w:szCs w:val="24"/>
        </w:rPr>
      </w:pPr>
      <w:r w:rsidRPr="005F6B54">
        <w:rPr>
          <w:rFonts w:ascii="Times New Roman" w:hAnsi="Times New Roman" w:cs="Times New Roman"/>
          <w:sz w:val="24"/>
          <w:szCs w:val="24"/>
          <w:shd w:val="clear" w:color="auto" w:fill="F9F8F5"/>
        </w:rPr>
        <w:t>Чего нельзя делать? Не награждайте оскорбительными прозвищами. Фразы «копуша», «канительщик», «за смертью посылать» больно ранят ваше чадо. Обращайтесь к нему так, словно он уже почти все делает в положенный срок (или, по крайне мере, старается). Никогда не сравнивайте медлительных малышей с их более активными сверстниками. Проводите аналогию с их прошлыми результатами: «Теперь ты кушаешь гораздо быстрее!» Воздерживайтесь от участия в соревновательных играх. Поверьте, это не принесет крохе удачи, ведь он болезненно переживает любую неудачу. Твердо усвойте, что неторопливость – не вина, а особенность маленького челов</w:t>
      </w:r>
      <w:r w:rsidR="00A02A6B">
        <w:rPr>
          <w:rFonts w:ascii="Times New Roman" w:hAnsi="Times New Roman" w:cs="Times New Roman"/>
          <w:sz w:val="24"/>
          <w:szCs w:val="24"/>
          <w:shd w:val="clear" w:color="auto" w:fill="F9F8F5"/>
        </w:rPr>
        <w:t>ечка.</w:t>
      </w:r>
      <w:bookmarkStart w:id="0" w:name="_GoBack"/>
      <w:bookmarkEnd w:id="0"/>
      <w:r w:rsidRPr="005F6B54">
        <w:rPr>
          <w:rFonts w:ascii="Times New Roman" w:hAnsi="Times New Roman" w:cs="Times New Roman"/>
          <w:sz w:val="24"/>
          <w:szCs w:val="24"/>
        </w:rPr>
        <w:br/>
      </w:r>
      <w:r w:rsidRPr="005F6B54">
        <w:rPr>
          <w:rFonts w:ascii="Times New Roman" w:hAnsi="Times New Roman" w:cs="Times New Roman"/>
          <w:sz w:val="24"/>
          <w:szCs w:val="24"/>
        </w:rPr>
        <w:br/>
      </w:r>
    </w:p>
    <w:sectPr w:rsidR="00F13369" w:rsidRPr="005F6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6C"/>
    <w:rsid w:val="005F6B54"/>
    <w:rsid w:val="006F3464"/>
    <w:rsid w:val="00A02A6B"/>
    <w:rsid w:val="00CA6EEC"/>
    <w:rsid w:val="00D26B6C"/>
    <w:rsid w:val="00E04A97"/>
    <w:rsid w:val="00F13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6B54"/>
    <w:rPr>
      <w:color w:val="0000FF"/>
      <w:u w:val="single"/>
    </w:rPr>
  </w:style>
  <w:style w:type="paragraph" w:styleId="a4">
    <w:name w:val="No Spacing"/>
    <w:uiPriority w:val="1"/>
    <w:qFormat/>
    <w:rsid w:val="005F6B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6B54"/>
    <w:rPr>
      <w:color w:val="0000FF"/>
      <w:u w:val="single"/>
    </w:rPr>
  </w:style>
  <w:style w:type="paragraph" w:styleId="a4">
    <w:name w:val="No Spacing"/>
    <w:uiPriority w:val="1"/>
    <w:qFormat/>
    <w:rsid w:val="005F6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2019-09-25T12:14:00Z</dcterms:created>
  <dcterms:modified xsi:type="dcterms:W3CDTF">2019-09-25T13:02:00Z</dcterms:modified>
</cp:coreProperties>
</file>